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24AD6" w14:textId="112041FA" w:rsidR="006D0511" w:rsidRPr="00F27BA7" w:rsidRDefault="00E81A76" w:rsidP="00E81A76">
      <w:pPr>
        <w:jc w:val="center"/>
        <w:rPr>
          <w:rFonts w:asciiTheme="majorBidi" w:hAnsiTheme="majorBidi" w:cstheme="majorBidi"/>
          <w:b/>
          <w:bCs/>
          <w:sz w:val="36"/>
          <w:szCs w:val="36"/>
          <w:rtl/>
        </w:rPr>
      </w:pPr>
      <w:r w:rsidRPr="00F27BA7">
        <w:rPr>
          <w:rFonts w:asciiTheme="majorBidi" w:hAnsiTheme="majorBidi" w:cstheme="majorBidi"/>
          <w:b/>
          <w:bCs/>
          <w:sz w:val="36"/>
          <w:szCs w:val="36"/>
          <w:rtl/>
        </w:rPr>
        <w:t>פרשת חיי שרה</w:t>
      </w:r>
      <w:r w:rsidR="00F27BA7">
        <w:rPr>
          <w:rFonts w:asciiTheme="majorBidi" w:hAnsiTheme="majorBidi" w:cstheme="majorBidi" w:hint="cs"/>
          <w:b/>
          <w:bCs/>
          <w:sz w:val="36"/>
          <w:szCs w:val="36"/>
          <w:rtl/>
        </w:rPr>
        <w:t xml:space="preserve"> </w:t>
      </w:r>
      <w:r w:rsidR="0093723A">
        <w:rPr>
          <w:rFonts w:asciiTheme="majorBidi" w:hAnsiTheme="majorBidi" w:cstheme="majorBidi"/>
          <w:b/>
          <w:bCs/>
          <w:sz w:val="36"/>
          <w:szCs w:val="36"/>
          <w:rtl/>
        </w:rPr>
        <w:t>–</w:t>
      </w:r>
      <w:r w:rsidR="00F27BA7">
        <w:rPr>
          <w:rFonts w:asciiTheme="majorBidi" w:hAnsiTheme="majorBidi" w:cstheme="majorBidi" w:hint="cs"/>
          <w:b/>
          <w:bCs/>
          <w:sz w:val="36"/>
          <w:szCs w:val="36"/>
          <w:rtl/>
        </w:rPr>
        <w:t xml:space="preserve"> </w:t>
      </w:r>
      <w:r w:rsidR="0093723A">
        <w:rPr>
          <w:rFonts w:asciiTheme="majorBidi" w:hAnsiTheme="majorBidi" w:cstheme="majorBidi" w:hint="cs"/>
          <w:b/>
          <w:bCs/>
          <w:sz w:val="36"/>
          <w:szCs w:val="36"/>
          <w:rtl/>
        </w:rPr>
        <w:t>כוחו של סיפור</w:t>
      </w:r>
    </w:p>
    <w:p w14:paraId="04CFC0C4" w14:textId="219DEB11" w:rsidR="00E81A76" w:rsidRPr="00DF545E" w:rsidRDefault="00EB624C" w:rsidP="00E81A76">
      <w:pPr>
        <w:rPr>
          <w:rFonts w:cstheme="minorHAnsi"/>
          <w:rtl/>
        </w:rPr>
      </w:pPr>
      <w:r w:rsidRPr="00DF545E">
        <w:rPr>
          <w:rFonts w:cstheme="minorHAnsi"/>
          <w:rtl/>
        </w:rPr>
        <w:t>הפרשה מספרת לנו על פגישת אליעזר ורבקה והמבחן שעשה אליעזר כדי למצוא אישה ליצחק שרבקה עמדה בו. לאחר מכן כשאליעזר מגיע לבית רבקה התורה מספרת לנו עוד פעם את כל הסיפור, למה? אנחנו כבר יודעים מה היה שם, למה התורה לא הספקה בלומר שאליעזר סיפר להם את כל מה שקרה?</w:t>
      </w:r>
    </w:p>
    <w:p w14:paraId="19914979" w14:textId="62BA0EB9" w:rsidR="00C35979" w:rsidRPr="00DF545E" w:rsidRDefault="0044733A" w:rsidP="00E81A76">
      <w:pPr>
        <w:rPr>
          <w:rFonts w:cstheme="minorHAnsi"/>
          <w:rtl/>
        </w:rPr>
      </w:pPr>
      <w:r w:rsidRPr="00DF545E">
        <w:rPr>
          <w:rFonts w:cstheme="minorHAnsi"/>
          <w:rtl/>
        </w:rPr>
        <w:t xml:space="preserve">אלא שהתורה באה ללמד אותנו שאליעזר לא סתם </w:t>
      </w:r>
      <w:r w:rsidR="00C35979" w:rsidRPr="00DF545E">
        <w:rPr>
          <w:rFonts w:cstheme="minorHAnsi"/>
          <w:rtl/>
        </w:rPr>
        <w:t>מ</w:t>
      </w:r>
      <w:r w:rsidRPr="00DF545E">
        <w:rPr>
          <w:rFonts w:cstheme="minorHAnsi"/>
          <w:rtl/>
        </w:rPr>
        <w:t>ספר להם</w:t>
      </w:r>
      <w:r w:rsidR="00C35979" w:rsidRPr="00DF545E">
        <w:rPr>
          <w:rFonts w:cstheme="minorHAnsi"/>
          <w:rtl/>
        </w:rPr>
        <w:t xml:space="preserve"> </w:t>
      </w:r>
      <w:r w:rsidRPr="00DF545E">
        <w:rPr>
          <w:rFonts w:cstheme="minorHAnsi"/>
          <w:rtl/>
        </w:rPr>
        <w:t>סיפור, אליעזר חי את הסיפור</w:t>
      </w:r>
      <w:r w:rsidR="00C35979" w:rsidRPr="00DF545E">
        <w:rPr>
          <w:rFonts w:cstheme="minorHAnsi"/>
          <w:rtl/>
        </w:rPr>
        <w:t>! הוא מרגיש שהוא חלק מרכזי בו.</w:t>
      </w:r>
    </w:p>
    <w:p w14:paraId="53EBA795" w14:textId="77777777" w:rsidR="00C35979" w:rsidRPr="00DF545E" w:rsidRDefault="00C35979" w:rsidP="00E81A76">
      <w:pPr>
        <w:rPr>
          <w:rFonts w:cstheme="minorHAnsi"/>
          <w:rtl/>
        </w:rPr>
      </w:pPr>
      <w:r w:rsidRPr="00DF545E">
        <w:rPr>
          <w:rFonts w:cstheme="minorHAnsi"/>
          <w:rtl/>
        </w:rPr>
        <w:t xml:space="preserve">כי </w:t>
      </w:r>
      <w:r w:rsidR="0044733A" w:rsidRPr="00DF545E">
        <w:rPr>
          <w:rFonts w:cstheme="minorHAnsi"/>
          <w:rtl/>
        </w:rPr>
        <w:t>סיפור הוא לא רק עובדות, חלק משמעותי מלספר סיפור זה איך אתה מספר אותו</w:t>
      </w:r>
      <w:r w:rsidRPr="00DF545E">
        <w:rPr>
          <w:rFonts w:cstheme="minorHAnsi"/>
          <w:rtl/>
        </w:rPr>
        <w:t>.</w:t>
      </w:r>
    </w:p>
    <w:p w14:paraId="40B749DF" w14:textId="0BC5E715" w:rsidR="0044733A" w:rsidRPr="00DF545E" w:rsidRDefault="0044733A" w:rsidP="00E81A76">
      <w:pPr>
        <w:rPr>
          <w:rFonts w:cstheme="minorHAnsi"/>
          <w:rtl/>
        </w:rPr>
      </w:pPr>
      <w:r w:rsidRPr="00DF545E">
        <w:rPr>
          <w:rFonts w:cstheme="minorHAnsi"/>
          <w:rtl/>
        </w:rPr>
        <w:t>לכן היה צריך לכתוב פעמיים את הסיפור</w:t>
      </w:r>
      <w:r w:rsidR="00C35979" w:rsidRPr="00DF545E">
        <w:rPr>
          <w:rFonts w:cstheme="minorHAnsi"/>
          <w:rtl/>
        </w:rPr>
        <w:t xml:space="preserve">, </w:t>
      </w:r>
      <w:r w:rsidR="00B85E4F" w:rsidRPr="00DF545E">
        <w:rPr>
          <w:rFonts w:cstheme="minorHAnsi"/>
          <w:rtl/>
        </w:rPr>
        <w:t>ב</w:t>
      </w:r>
      <w:r w:rsidR="00C35979" w:rsidRPr="00DF545E">
        <w:rPr>
          <w:rFonts w:cstheme="minorHAnsi"/>
          <w:rtl/>
        </w:rPr>
        <w:t xml:space="preserve">פעם הראשונה </w:t>
      </w:r>
      <w:r w:rsidR="00B85E4F" w:rsidRPr="00DF545E">
        <w:rPr>
          <w:rFonts w:cstheme="minorHAnsi"/>
          <w:rtl/>
        </w:rPr>
        <w:t>כדי</w:t>
      </w:r>
      <w:r w:rsidR="00C35979" w:rsidRPr="00DF545E">
        <w:rPr>
          <w:rFonts w:cstheme="minorHAnsi"/>
          <w:rtl/>
        </w:rPr>
        <w:t xml:space="preserve"> לספר לנו עובדות וב</w:t>
      </w:r>
      <w:r w:rsidRPr="00DF545E">
        <w:rPr>
          <w:rFonts w:cstheme="minorHAnsi"/>
          <w:rtl/>
        </w:rPr>
        <w:t xml:space="preserve">פעם השנייה </w:t>
      </w:r>
      <w:r w:rsidR="00C35979" w:rsidRPr="00DF545E">
        <w:rPr>
          <w:rFonts w:cstheme="minorHAnsi"/>
          <w:rtl/>
        </w:rPr>
        <w:t xml:space="preserve">אנחנו </w:t>
      </w:r>
      <w:r w:rsidRPr="00DF545E">
        <w:rPr>
          <w:rFonts w:cstheme="minorHAnsi"/>
          <w:rtl/>
        </w:rPr>
        <w:t>מגל</w:t>
      </w:r>
      <w:r w:rsidR="00C35979" w:rsidRPr="00DF545E">
        <w:rPr>
          <w:rFonts w:cstheme="minorHAnsi"/>
          <w:rtl/>
        </w:rPr>
        <w:t>ים</w:t>
      </w:r>
      <w:r w:rsidRPr="00DF545E">
        <w:rPr>
          <w:rFonts w:cstheme="minorHAnsi"/>
          <w:rtl/>
        </w:rPr>
        <w:t xml:space="preserve"> את המשמעות של החוויה</w:t>
      </w:r>
      <w:r w:rsidR="00B85E4F" w:rsidRPr="00DF545E">
        <w:rPr>
          <w:rFonts w:cstheme="minorHAnsi"/>
          <w:rtl/>
        </w:rPr>
        <w:t xml:space="preserve"> של אליעזר</w:t>
      </w:r>
      <w:r w:rsidRPr="00DF545E">
        <w:rPr>
          <w:rFonts w:cstheme="minorHAnsi"/>
          <w:rtl/>
        </w:rPr>
        <w:t>, מה ש</w:t>
      </w:r>
      <w:r w:rsidR="00B85E4F" w:rsidRPr="00DF545E">
        <w:rPr>
          <w:rFonts w:cstheme="minorHAnsi"/>
          <w:rtl/>
        </w:rPr>
        <w:t>בס</w:t>
      </w:r>
      <w:r w:rsidR="006A2D3B" w:rsidRPr="00DF545E">
        <w:rPr>
          <w:rFonts w:cstheme="minorHAnsi"/>
          <w:rtl/>
        </w:rPr>
        <w:t>ו</w:t>
      </w:r>
      <w:r w:rsidR="00B85E4F" w:rsidRPr="00DF545E">
        <w:rPr>
          <w:rFonts w:cstheme="minorHAnsi"/>
          <w:rtl/>
        </w:rPr>
        <w:t xml:space="preserve">ף </w:t>
      </w:r>
      <w:r w:rsidRPr="00DF545E">
        <w:rPr>
          <w:rFonts w:cstheme="minorHAnsi"/>
          <w:rtl/>
        </w:rPr>
        <w:t>שכנע את בתואל ולבן לתת את רבקה</w:t>
      </w:r>
      <w:r w:rsidR="00C35979" w:rsidRPr="00DF545E">
        <w:rPr>
          <w:rFonts w:cstheme="minorHAnsi"/>
          <w:rtl/>
        </w:rPr>
        <w:t>.</w:t>
      </w:r>
      <w:r w:rsidRPr="00DF545E">
        <w:rPr>
          <w:rFonts w:cstheme="minorHAnsi"/>
          <w:rtl/>
        </w:rPr>
        <w:t xml:space="preserve"> </w:t>
      </w:r>
      <w:r w:rsidR="00C35979" w:rsidRPr="00DF545E">
        <w:rPr>
          <w:rFonts w:cstheme="minorHAnsi"/>
          <w:rtl/>
        </w:rPr>
        <w:t xml:space="preserve">כי </w:t>
      </w:r>
      <w:r w:rsidRPr="00DF545E">
        <w:rPr>
          <w:rFonts w:cstheme="minorHAnsi"/>
          <w:rtl/>
        </w:rPr>
        <w:t>זה</w:t>
      </w:r>
      <w:r w:rsidR="00C35979" w:rsidRPr="00DF545E">
        <w:rPr>
          <w:rFonts w:cstheme="minorHAnsi"/>
          <w:rtl/>
        </w:rPr>
        <w:t xml:space="preserve"> לא</w:t>
      </w:r>
      <w:r w:rsidRPr="00DF545E">
        <w:rPr>
          <w:rFonts w:cstheme="minorHAnsi"/>
          <w:rtl/>
        </w:rPr>
        <w:t xml:space="preserve"> </w:t>
      </w:r>
      <w:r w:rsidR="00C35979" w:rsidRPr="00DF545E">
        <w:rPr>
          <w:rFonts w:cstheme="minorHAnsi"/>
          <w:rtl/>
        </w:rPr>
        <w:t>היה</w:t>
      </w:r>
      <w:r w:rsidRPr="00DF545E">
        <w:rPr>
          <w:rFonts w:cstheme="minorHAnsi"/>
          <w:rtl/>
        </w:rPr>
        <w:t xml:space="preserve"> דווקא </w:t>
      </w:r>
      <w:r w:rsidR="00C35979" w:rsidRPr="00DF545E">
        <w:rPr>
          <w:rFonts w:cstheme="minorHAnsi"/>
          <w:rtl/>
        </w:rPr>
        <w:t xml:space="preserve">בזכות </w:t>
      </w:r>
      <w:r w:rsidRPr="00DF545E">
        <w:rPr>
          <w:rFonts w:cstheme="minorHAnsi"/>
          <w:rtl/>
        </w:rPr>
        <w:t>העובדות בסיפור של אליעזר</w:t>
      </w:r>
      <w:r w:rsidR="00C35979" w:rsidRPr="00DF545E">
        <w:rPr>
          <w:rFonts w:cstheme="minorHAnsi"/>
          <w:rtl/>
        </w:rPr>
        <w:t>,</w:t>
      </w:r>
      <w:r w:rsidRPr="00DF545E">
        <w:rPr>
          <w:rFonts w:cstheme="minorHAnsi"/>
          <w:rtl/>
        </w:rPr>
        <w:t xml:space="preserve"> אלא איך הוא סיפר להם את הסיפ</w:t>
      </w:r>
      <w:r w:rsidR="00B85E4F" w:rsidRPr="00DF545E">
        <w:rPr>
          <w:rFonts w:cstheme="minorHAnsi"/>
          <w:rtl/>
        </w:rPr>
        <w:t>ו</w:t>
      </w:r>
      <w:r w:rsidRPr="00DF545E">
        <w:rPr>
          <w:rFonts w:cstheme="minorHAnsi"/>
          <w:rtl/>
        </w:rPr>
        <w:t xml:space="preserve">ר. כשאדם מכניס את החוויה האישית שלו לסיפור זה הרבה יותר משמעותי </w:t>
      </w:r>
      <w:r w:rsidR="00B85E4F" w:rsidRPr="00DF545E">
        <w:rPr>
          <w:rFonts w:cstheme="minorHAnsi"/>
          <w:rtl/>
        </w:rPr>
        <w:t>ונוגע ב</w:t>
      </w:r>
      <w:r w:rsidRPr="00DF545E">
        <w:rPr>
          <w:rFonts w:cstheme="minorHAnsi"/>
          <w:rtl/>
        </w:rPr>
        <w:t>שומע א</w:t>
      </w:r>
      <w:r w:rsidR="00B85E4F" w:rsidRPr="00DF545E">
        <w:rPr>
          <w:rFonts w:cstheme="minorHAnsi"/>
          <w:rtl/>
        </w:rPr>
        <w:t>בל</w:t>
      </w:r>
      <w:r w:rsidRPr="00DF545E">
        <w:rPr>
          <w:rFonts w:cstheme="minorHAnsi"/>
          <w:rtl/>
        </w:rPr>
        <w:t xml:space="preserve"> גם לעצמו,</w:t>
      </w:r>
      <w:r w:rsidR="00B85E4F" w:rsidRPr="00DF545E">
        <w:rPr>
          <w:rFonts w:cstheme="minorHAnsi"/>
          <w:rtl/>
        </w:rPr>
        <w:t xml:space="preserve"> כשהוא מספר משהו מהזווית שלו,</w:t>
      </w:r>
      <w:r w:rsidRPr="00DF545E">
        <w:rPr>
          <w:rFonts w:cstheme="minorHAnsi"/>
          <w:rtl/>
        </w:rPr>
        <w:t xml:space="preserve"> הוא מרגיש חלק מהסיפור.</w:t>
      </w:r>
    </w:p>
    <w:p w14:paraId="7D240F68" w14:textId="2B2CA313" w:rsidR="006A2D3B" w:rsidRPr="00DF545E" w:rsidRDefault="006A2D3B" w:rsidP="00E81A76">
      <w:pPr>
        <w:rPr>
          <w:rFonts w:cstheme="minorHAnsi"/>
          <w:rtl/>
        </w:rPr>
      </w:pPr>
      <w:r w:rsidRPr="00DF545E">
        <w:rPr>
          <w:rFonts w:cstheme="minorHAnsi"/>
          <w:rtl/>
        </w:rPr>
        <w:t>בתקופה האחרונה יש הרבה סיפורים, חלקם על כאב גדול של אנשים, חלקם סיפורי זוועות, חלקם על חיים של אנשים טובים שכבר לא איתנו, חלקם סיפורי אומץ וגבורה של חיילים ואנשים פשוטים וחלקם סיפורים מהעורף, על העזרה ההדדית והאחדות של כל עם ישראל.</w:t>
      </w:r>
    </w:p>
    <w:p w14:paraId="5BA9E4C1" w14:textId="3165BA5A" w:rsidR="006A2D3B" w:rsidRPr="00DF545E" w:rsidRDefault="006A2D3B" w:rsidP="00E81A76">
      <w:pPr>
        <w:rPr>
          <w:rFonts w:cstheme="minorHAnsi"/>
          <w:rtl/>
        </w:rPr>
      </w:pPr>
      <w:r w:rsidRPr="00DF545E">
        <w:rPr>
          <w:rFonts w:cstheme="minorHAnsi"/>
          <w:rtl/>
        </w:rPr>
        <w:t>איפה אנחנו בסיפור הזה? איך אנחנו מספרים א</w:t>
      </w:r>
      <w:r w:rsidR="009F2B93" w:rsidRPr="00DF545E">
        <w:rPr>
          <w:rFonts w:cstheme="minorHAnsi"/>
          <w:rtl/>
        </w:rPr>
        <w:t>ותו</w:t>
      </w:r>
      <w:r w:rsidRPr="00DF545E">
        <w:rPr>
          <w:rFonts w:cstheme="minorHAnsi"/>
          <w:rtl/>
        </w:rPr>
        <w:t xml:space="preserve"> לחניכים ולעצמנו?</w:t>
      </w:r>
    </w:p>
    <w:p w14:paraId="7FB5D473" w14:textId="4FD620DC" w:rsidR="00B85E4F" w:rsidRPr="00DF545E" w:rsidRDefault="006A2D3B" w:rsidP="00E81A76">
      <w:pPr>
        <w:rPr>
          <w:rFonts w:cstheme="minorHAnsi"/>
          <w:rtl/>
        </w:rPr>
      </w:pPr>
      <w:r w:rsidRPr="00DF545E">
        <w:rPr>
          <w:rFonts w:cstheme="minorHAnsi"/>
          <w:rtl/>
        </w:rPr>
        <w:t>אנחנו חלק מהסיפור הזה, ואנחנו צריכים לספר אותו גם בשביל להכניס את החניכים אליו וגם כדי להכניס את עצמנו.</w:t>
      </w:r>
    </w:p>
    <w:p w14:paraId="061D7C25" w14:textId="1AD88F01" w:rsidR="009F2B93" w:rsidRPr="00DF545E" w:rsidRDefault="009F2B93" w:rsidP="00E81A76">
      <w:pPr>
        <w:rPr>
          <w:rFonts w:cstheme="minorHAnsi"/>
          <w:rtl/>
        </w:rPr>
      </w:pPr>
      <w:r w:rsidRPr="00DF545E">
        <w:rPr>
          <w:rFonts w:cstheme="minorHAnsi"/>
          <w:rtl/>
        </w:rPr>
        <w:t>איך?</w:t>
      </w:r>
    </w:p>
    <w:p w14:paraId="0FE37903" w14:textId="41BC3D82" w:rsidR="009F2B93" w:rsidRPr="00DF545E" w:rsidRDefault="009F2B93" w:rsidP="009F2B93">
      <w:pPr>
        <w:rPr>
          <w:rFonts w:cstheme="minorHAnsi"/>
          <w:rtl/>
        </w:rPr>
      </w:pPr>
      <w:r w:rsidRPr="00DF545E">
        <w:rPr>
          <w:rFonts w:cstheme="minorHAnsi"/>
          <w:rtl/>
        </w:rPr>
        <w:t>כמובן שיש את הצד</w:t>
      </w:r>
      <w:r w:rsidR="006A2D3B" w:rsidRPr="00DF545E">
        <w:rPr>
          <w:rFonts w:cstheme="minorHAnsi"/>
          <w:rtl/>
        </w:rPr>
        <w:t xml:space="preserve"> המעשי של לעשות איתם התנדבויות\ לתלות שלטים מחזקים\ מארזים לחיילים ובאמת שלא חסר מה</w:t>
      </w:r>
      <w:r w:rsidRPr="00DF545E">
        <w:rPr>
          <w:rFonts w:cstheme="minorHAnsi"/>
          <w:rtl/>
        </w:rPr>
        <w:t xml:space="preserve"> לעשות כדי לקחת חלק בעזרה</w:t>
      </w:r>
      <w:r w:rsidR="006A2D3B" w:rsidRPr="00DF545E">
        <w:rPr>
          <w:rFonts w:cstheme="minorHAnsi"/>
          <w:rtl/>
        </w:rPr>
        <w:t>.</w:t>
      </w:r>
    </w:p>
    <w:p w14:paraId="35D0640E" w14:textId="0E4BE13E" w:rsidR="009F2B93" w:rsidRPr="00DF545E" w:rsidRDefault="006A2D3B" w:rsidP="009F2B93">
      <w:pPr>
        <w:rPr>
          <w:rFonts w:cstheme="minorHAnsi"/>
          <w:rtl/>
        </w:rPr>
      </w:pPr>
      <w:r w:rsidRPr="00DF545E">
        <w:rPr>
          <w:rFonts w:cstheme="minorHAnsi"/>
          <w:rtl/>
        </w:rPr>
        <w:t xml:space="preserve">אבל </w:t>
      </w:r>
      <w:r w:rsidR="009F2B93" w:rsidRPr="00DF545E">
        <w:rPr>
          <w:rFonts w:cstheme="minorHAnsi"/>
          <w:rtl/>
        </w:rPr>
        <w:t>יש</w:t>
      </w:r>
      <w:r w:rsidRPr="00DF545E">
        <w:rPr>
          <w:rFonts w:cstheme="minorHAnsi"/>
          <w:rtl/>
        </w:rPr>
        <w:t xml:space="preserve"> גם </w:t>
      </w:r>
      <w:r w:rsidR="009F2B93" w:rsidRPr="00DF545E">
        <w:rPr>
          <w:rFonts w:cstheme="minorHAnsi"/>
          <w:rtl/>
        </w:rPr>
        <w:t xml:space="preserve">את הצד הרגשי\מנטלי - </w:t>
      </w:r>
      <w:r w:rsidRPr="00DF545E">
        <w:rPr>
          <w:rFonts w:cstheme="minorHAnsi"/>
          <w:rtl/>
        </w:rPr>
        <w:t>לספר את הסיפורים</w:t>
      </w:r>
      <w:r w:rsidR="009F2B93" w:rsidRPr="00DF545E">
        <w:rPr>
          <w:rFonts w:cstheme="minorHAnsi"/>
          <w:rtl/>
        </w:rPr>
        <w:t>. אלו סיפורים שנוגעים ללב של כולנו וכולנו נרגיש חלק בהם, חלק בכאב וחלק בשמחה. זה יעצים את החניכים, עצם החוויה הרגשית הזאת והסיפורים האלה יחזקו אותם להבין מה בעצם קורה פה וממילא מה הקשר שלהם אליו .</w:t>
      </w:r>
    </w:p>
    <w:p w14:paraId="20DA1BB8" w14:textId="77777777" w:rsidR="009F2B93" w:rsidRPr="00DF545E" w:rsidRDefault="006A2D3B" w:rsidP="009F2B93">
      <w:pPr>
        <w:rPr>
          <w:rFonts w:cstheme="minorHAnsi"/>
          <w:rtl/>
        </w:rPr>
      </w:pPr>
      <w:r w:rsidRPr="00DF545E">
        <w:rPr>
          <w:rFonts w:cstheme="minorHAnsi"/>
          <w:rtl/>
        </w:rPr>
        <w:t>אולי נתחיל כל פעולה בסיפור אחד</w:t>
      </w:r>
      <w:r w:rsidR="009F2B93" w:rsidRPr="00DF545E">
        <w:rPr>
          <w:rFonts w:cstheme="minorHAnsi"/>
          <w:rtl/>
        </w:rPr>
        <w:t xml:space="preserve">, אפשר פעם סיפור על עזרה מהעורף, פעם סיפור גבורה של חייל, פעם של מישהו מהעוטף שגילה אומץ, פעם סיפור על בן אדם טוב שנהרג. אתם תבחרו ותשבו עליו לפני ואולי אפילו תעברו עליו אחד החניכים לפני הפעולה והוא יעביר את הסיפור בתחילת הפעולה, כל פעם חניך אחר. ככה זה יגע בהם יותר, הם ירגישו חלק יותר לסיפור הגדול וגם לאותו סיפור שהם העבירו, הוא ילך איתם לפחות לכל אורך המלחמה הזאת. </w:t>
      </w:r>
    </w:p>
    <w:p w14:paraId="6C7FF86A" w14:textId="5F890465" w:rsidR="006A2D3B" w:rsidRPr="00DF545E" w:rsidRDefault="009F2B93" w:rsidP="009F2B93">
      <w:pPr>
        <w:rPr>
          <w:rFonts w:cstheme="minorHAnsi"/>
          <w:rtl/>
        </w:rPr>
      </w:pPr>
      <w:r w:rsidRPr="00DF545E">
        <w:rPr>
          <w:rFonts w:cstheme="minorHAnsi"/>
          <w:rtl/>
        </w:rPr>
        <w:t>ככה בונים חניכים, ככה בונים את רוח, החוסן, האחדות של הדור הבא של עם ישראל...</w:t>
      </w:r>
    </w:p>
    <w:p w14:paraId="42EB3B30" w14:textId="3966B473" w:rsidR="009F2B93" w:rsidRPr="00DF545E" w:rsidRDefault="009F2B93" w:rsidP="009F2B93">
      <w:pPr>
        <w:rPr>
          <w:rFonts w:cstheme="minorHAnsi"/>
          <w:rtl/>
        </w:rPr>
      </w:pPr>
      <w:r w:rsidRPr="00DF545E">
        <w:rPr>
          <w:rFonts w:cstheme="minorHAnsi"/>
          <w:rtl/>
        </w:rPr>
        <w:t>בעז"ה שנראה עוד הרבה ישועות במלחמה הזאת ונצליח לבנות בחניכים ובנו את הרוח והאחדות שהיא מה שינצח את המלחמה</w:t>
      </w:r>
    </w:p>
    <w:p w14:paraId="1A618EF9" w14:textId="208AD584" w:rsidR="009F2B93" w:rsidRPr="00DF545E" w:rsidRDefault="009F2B93" w:rsidP="009F2B93">
      <w:pPr>
        <w:rPr>
          <w:rFonts w:cstheme="minorHAnsi"/>
          <w:rtl/>
        </w:rPr>
      </w:pPr>
      <w:r w:rsidRPr="00DF545E">
        <w:rPr>
          <w:rFonts w:cstheme="minorHAnsi"/>
          <w:rtl/>
        </w:rPr>
        <w:t>שבת שלום!</w:t>
      </w:r>
    </w:p>
    <w:p w14:paraId="26205CBC" w14:textId="77777777" w:rsidR="00955D93" w:rsidRDefault="00955D93" w:rsidP="009F2B93">
      <w:pPr>
        <w:rPr>
          <w:rtl/>
        </w:rPr>
      </w:pPr>
    </w:p>
    <w:p w14:paraId="02D90C71" w14:textId="77777777" w:rsidR="00955D93" w:rsidRDefault="00955D93" w:rsidP="009F2B93">
      <w:pPr>
        <w:rPr>
          <w:rtl/>
        </w:rPr>
      </w:pPr>
    </w:p>
    <w:p w14:paraId="1266A6EA" w14:textId="77777777" w:rsidR="00955D93" w:rsidRDefault="00955D93" w:rsidP="009F2B93">
      <w:pPr>
        <w:rPr>
          <w:rtl/>
        </w:rPr>
      </w:pPr>
    </w:p>
    <w:p w14:paraId="2A5AFF51" w14:textId="32B13335" w:rsidR="00EB624C" w:rsidRPr="00E81A76" w:rsidRDefault="008B2081" w:rsidP="008B2081">
      <w:pPr>
        <w:jc w:val="right"/>
      </w:pPr>
      <w:r>
        <w:rPr>
          <w:rFonts w:hint="cs"/>
          <w:rtl/>
        </w:rPr>
        <w:t>משיעורו של הרב אליהו שחור</w:t>
      </w:r>
    </w:p>
    <w:sectPr w:rsidR="00EB624C" w:rsidRPr="00E81A76" w:rsidSect="00450BA9">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5AD76" w14:textId="77777777" w:rsidR="00E81A76" w:rsidRDefault="00E81A76" w:rsidP="00E81A76">
      <w:pPr>
        <w:spacing w:after="0" w:line="240" w:lineRule="auto"/>
      </w:pPr>
      <w:r>
        <w:separator/>
      </w:r>
    </w:p>
  </w:endnote>
  <w:endnote w:type="continuationSeparator" w:id="0">
    <w:p w14:paraId="6E4A9F86" w14:textId="77777777" w:rsidR="00E81A76" w:rsidRDefault="00E81A76" w:rsidP="00E81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A59E6" w14:textId="77777777" w:rsidR="00E81A76" w:rsidRDefault="00E81A76" w:rsidP="00E81A76">
      <w:pPr>
        <w:spacing w:after="0" w:line="240" w:lineRule="auto"/>
      </w:pPr>
      <w:r>
        <w:separator/>
      </w:r>
    </w:p>
  </w:footnote>
  <w:footnote w:type="continuationSeparator" w:id="0">
    <w:p w14:paraId="62861C45" w14:textId="77777777" w:rsidR="00E81A76" w:rsidRDefault="00E81A76" w:rsidP="00E81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E2722" w14:textId="7CC0ADD6" w:rsidR="00E81A76" w:rsidRDefault="00E81A76">
    <w:pPr>
      <w:pStyle w:val="a3"/>
    </w:pPr>
    <w:r>
      <w:rPr>
        <w:rFonts w:hint="cs"/>
        <w:rtl/>
      </w:rPr>
      <w:t>ב"ה</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E7E"/>
    <w:rsid w:val="001F5E15"/>
    <w:rsid w:val="003D4E7E"/>
    <w:rsid w:val="0044733A"/>
    <w:rsid w:val="00450BA9"/>
    <w:rsid w:val="006A2D3B"/>
    <w:rsid w:val="006D0511"/>
    <w:rsid w:val="008B2081"/>
    <w:rsid w:val="0093723A"/>
    <w:rsid w:val="00955D93"/>
    <w:rsid w:val="009F2B93"/>
    <w:rsid w:val="00B85E4F"/>
    <w:rsid w:val="00C35979"/>
    <w:rsid w:val="00DF545E"/>
    <w:rsid w:val="00E81A76"/>
    <w:rsid w:val="00EB624C"/>
    <w:rsid w:val="00F27B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821DD"/>
  <w15:chartTrackingRefBased/>
  <w15:docId w15:val="{9D1B517B-35D6-4EF6-823F-0C623C96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1A76"/>
    <w:pPr>
      <w:tabs>
        <w:tab w:val="center" w:pos="4153"/>
        <w:tab w:val="right" w:pos="8306"/>
      </w:tabs>
      <w:spacing w:after="0" w:line="240" w:lineRule="auto"/>
    </w:pPr>
  </w:style>
  <w:style w:type="character" w:customStyle="1" w:styleId="a4">
    <w:name w:val="כותרת עליונה תו"/>
    <w:basedOn w:val="a0"/>
    <w:link w:val="a3"/>
    <w:uiPriority w:val="99"/>
    <w:rsid w:val="00E81A76"/>
  </w:style>
  <w:style w:type="paragraph" w:styleId="a5">
    <w:name w:val="footer"/>
    <w:basedOn w:val="a"/>
    <w:link w:val="a6"/>
    <w:uiPriority w:val="99"/>
    <w:unhideWhenUsed/>
    <w:rsid w:val="00E81A76"/>
    <w:pPr>
      <w:tabs>
        <w:tab w:val="center" w:pos="4153"/>
        <w:tab w:val="right" w:pos="8306"/>
      </w:tabs>
      <w:spacing w:after="0" w:line="240" w:lineRule="auto"/>
    </w:pPr>
  </w:style>
  <w:style w:type="character" w:customStyle="1" w:styleId="a6">
    <w:name w:val="כותרת תחתונה תו"/>
    <w:basedOn w:val="a0"/>
    <w:link w:val="a5"/>
    <w:uiPriority w:val="99"/>
    <w:rsid w:val="00E81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374</Words>
  <Characters>1874</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אברהם אלתרמן</dc:creator>
  <cp:keywords/>
  <dc:description/>
  <cp:lastModifiedBy>אברהם אלתרמן</cp:lastModifiedBy>
  <cp:revision>10</cp:revision>
  <dcterms:created xsi:type="dcterms:W3CDTF">2023-11-10T06:50:00Z</dcterms:created>
  <dcterms:modified xsi:type="dcterms:W3CDTF">2023-11-10T09:50:00Z</dcterms:modified>
</cp:coreProperties>
</file>